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FD" w:rsidRDefault="000D01FD" w:rsidP="000D01FD">
      <w:pPr>
        <w:pStyle w:val="a3"/>
        <w:shd w:val="clear" w:color="auto" w:fill="FAFAFA"/>
        <w:jc w:val="right"/>
        <w:rPr>
          <w:rFonts w:ascii="Arial" w:hAnsi="Arial" w:cs="Arial"/>
          <w:color w:val="333333"/>
          <w:sz w:val="21"/>
          <w:szCs w:val="21"/>
        </w:rPr>
      </w:pPr>
      <w:r>
        <w:rPr>
          <w:rFonts w:ascii="Arial" w:hAnsi="Arial" w:cs="Arial"/>
          <w:color w:val="333333"/>
          <w:sz w:val="21"/>
          <w:szCs w:val="21"/>
        </w:rPr>
        <w:t>Мировому судье судебного участка № 414</w:t>
      </w:r>
      <w:r>
        <w:rPr>
          <w:rFonts w:ascii="Arial" w:hAnsi="Arial" w:cs="Arial"/>
          <w:color w:val="333333"/>
          <w:sz w:val="21"/>
          <w:szCs w:val="21"/>
        </w:rPr>
        <w:br/>
        <w:t>Алексеевского района г. Москвы</w:t>
      </w:r>
      <w:r>
        <w:rPr>
          <w:rFonts w:ascii="Arial" w:hAnsi="Arial" w:cs="Arial"/>
          <w:color w:val="333333"/>
          <w:sz w:val="21"/>
          <w:szCs w:val="21"/>
        </w:rPr>
        <w:br/>
        <w:t>г. Москва, ул. 1-я Останкинская, д. 35</w:t>
      </w:r>
    </w:p>
    <w:p w:rsidR="000D01FD" w:rsidRDefault="000D01FD" w:rsidP="000D01FD">
      <w:pPr>
        <w:pStyle w:val="a3"/>
        <w:shd w:val="clear" w:color="auto" w:fill="FAFAFA"/>
        <w:jc w:val="right"/>
        <w:rPr>
          <w:rFonts w:ascii="Arial" w:hAnsi="Arial" w:cs="Arial"/>
          <w:color w:val="333333"/>
          <w:sz w:val="21"/>
          <w:szCs w:val="21"/>
        </w:rPr>
      </w:pPr>
      <w:proofErr w:type="gramStart"/>
      <w:r>
        <w:rPr>
          <w:rFonts w:ascii="Arial" w:hAnsi="Arial" w:cs="Arial"/>
          <w:color w:val="333333"/>
          <w:sz w:val="21"/>
          <w:szCs w:val="21"/>
        </w:rPr>
        <w:t>Истец:</w:t>
      </w:r>
      <w:r>
        <w:rPr>
          <w:rFonts w:ascii="Arial" w:hAnsi="Arial" w:cs="Arial"/>
          <w:color w:val="333333"/>
          <w:sz w:val="21"/>
          <w:szCs w:val="21"/>
        </w:rPr>
        <w:br/>
        <w:t>Воронкова</w:t>
      </w:r>
      <w:proofErr w:type="gramEnd"/>
      <w:r>
        <w:rPr>
          <w:rFonts w:ascii="Arial" w:hAnsi="Arial" w:cs="Arial"/>
          <w:color w:val="333333"/>
          <w:sz w:val="21"/>
          <w:szCs w:val="21"/>
        </w:rPr>
        <w:t xml:space="preserve"> Алевтина Юрьевна</w:t>
      </w:r>
      <w:r>
        <w:rPr>
          <w:rFonts w:ascii="Arial" w:hAnsi="Arial" w:cs="Arial"/>
          <w:color w:val="333333"/>
          <w:sz w:val="21"/>
          <w:szCs w:val="21"/>
        </w:rPr>
        <w:br/>
        <w:t>г. Москва, ул. Ярославская, д. 15, кв. 125</w:t>
      </w:r>
    </w:p>
    <w:p w:rsidR="000D01FD" w:rsidRDefault="000D01FD" w:rsidP="000D01FD">
      <w:pPr>
        <w:pStyle w:val="a3"/>
        <w:shd w:val="clear" w:color="auto" w:fill="FAFAFA"/>
        <w:jc w:val="right"/>
        <w:rPr>
          <w:rFonts w:ascii="Arial" w:hAnsi="Arial" w:cs="Arial"/>
          <w:color w:val="333333"/>
          <w:sz w:val="21"/>
          <w:szCs w:val="21"/>
        </w:rPr>
      </w:pPr>
      <w:proofErr w:type="gramStart"/>
      <w:r>
        <w:rPr>
          <w:rFonts w:ascii="Arial" w:hAnsi="Arial" w:cs="Arial"/>
          <w:color w:val="333333"/>
          <w:sz w:val="21"/>
          <w:szCs w:val="21"/>
        </w:rPr>
        <w:t>Ответчик:</w:t>
      </w:r>
      <w:r>
        <w:rPr>
          <w:rFonts w:ascii="Arial" w:hAnsi="Arial" w:cs="Arial"/>
          <w:color w:val="333333"/>
          <w:sz w:val="21"/>
          <w:szCs w:val="21"/>
        </w:rPr>
        <w:br/>
        <w:t>Сергеев</w:t>
      </w:r>
      <w:proofErr w:type="gramEnd"/>
      <w:r>
        <w:rPr>
          <w:rFonts w:ascii="Arial" w:hAnsi="Arial" w:cs="Arial"/>
          <w:color w:val="333333"/>
          <w:sz w:val="21"/>
          <w:szCs w:val="21"/>
        </w:rPr>
        <w:t xml:space="preserve"> Дмитрий Владимирович</w:t>
      </w:r>
      <w:r>
        <w:rPr>
          <w:rFonts w:ascii="Arial" w:hAnsi="Arial" w:cs="Arial"/>
          <w:color w:val="333333"/>
          <w:sz w:val="21"/>
          <w:szCs w:val="21"/>
        </w:rPr>
        <w:br/>
        <w:t>г. Москва, ул. Отрадная, д. 25, кв. 334</w:t>
      </w:r>
    </w:p>
    <w:p w:rsidR="000D01FD" w:rsidRDefault="000D01FD" w:rsidP="000D01FD">
      <w:pPr>
        <w:pStyle w:val="a3"/>
        <w:shd w:val="clear" w:color="auto" w:fill="FAFAFA"/>
        <w:jc w:val="center"/>
        <w:rPr>
          <w:rFonts w:ascii="Arial" w:hAnsi="Arial" w:cs="Arial"/>
          <w:color w:val="333333"/>
          <w:sz w:val="21"/>
          <w:szCs w:val="21"/>
        </w:rPr>
      </w:pPr>
      <w:r>
        <w:rPr>
          <w:rFonts w:ascii="Arial" w:hAnsi="Arial" w:cs="Arial"/>
          <w:color w:val="333333"/>
          <w:sz w:val="21"/>
          <w:szCs w:val="21"/>
        </w:rPr>
        <w:t>ИСКОВОЕ ЗАЯВЛЕНИЕ</w:t>
      </w:r>
      <w:r>
        <w:rPr>
          <w:rFonts w:ascii="Arial" w:hAnsi="Arial" w:cs="Arial"/>
          <w:color w:val="333333"/>
          <w:sz w:val="21"/>
          <w:szCs w:val="21"/>
        </w:rPr>
        <w:br/>
        <w:t>о взыскании алиментов на ребенка</w:t>
      </w:r>
    </w:p>
    <w:p w:rsidR="000D01FD" w:rsidRDefault="000D01FD" w:rsidP="000D01FD">
      <w:pPr>
        <w:pStyle w:val="a3"/>
        <w:shd w:val="clear" w:color="auto" w:fill="FAFAFA"/>
        <w:rPr>
          <w:rFonts w:ascii="Arial" w:hAnsi="Arial" w:cs="Arial"/>
          <w:color w:val="333333"/>
          <w:sz w:val="21"/>
          <w:szCs w:val="21"/>
        </w:rPr>
      </w:pPr>
      <w:r>
        <w:rPr>
          <w:rFonts w:ascii="Arial" w:hAnsi="Arial" w:cs="Arial"/>
          <w:color w:val="333333"/>
          <w:sz w:val="21"/>
          <w:szCs w:val="21"/>
        </w:rPr>
        <w:t>С 08.10.2001 по 15.01.2010 я и ответчик Сергеев Дмитрий Владимирович состояли в зарегистрированном браке.</w:t>
      </w:r>
    </w:p>
    <w:p w:rsidR="000D01FD" w:rsidRDefault="000D01FD" w:rsidP="000D01FD">
      <w:pPr>
        <w:pStyle w:val="a3"/>
        <w:shd w:val="clear" w:color="auto" w:fill="FAFAFA"/>
        <w:rPr>
          <w:rFonts w:ascii="Arial" w:hAnsi="Arial" w:cs="Arial"/>
          <w:color w:val="333333"/>
          <w:sz w:val="21"/>
          <w:szCs w:val="21"/>
        </w:rPr>
      </w:pPr>
      <w:r>
        <w:rPr>
          <w:rFonts w:ascii="Arial" w:hAnsi="Arial" w:cs="Arial"/>
          <w:color w:val="333333"/>
          <w:sz w:val="21"/>
          <w:szCs w:val="21"/>
        </w:rPr>
        <w:t>В указанный период времени у нас родилась дочь Сергеева Елена Дмитриевна, 14.08.2007 года рождения.</w:t>
      </w:r>
    </w:p>
    <w:p w:rsidR="000D01FD" w:rsidRDefault="000D01FD" w:rsidP="000D01FD">
      <w:pPr>
        <w:pStyle w:val="a3"/>
        <w:shd w:val="clear" w:color="auto" w:fill="FAFAFA"/>
        <w:rPr>
          <w:rFonts w:ascii="Arial" w:hAnsi="Arial" w:cs="Arial"/>
          <w:color w:val="333333"/>
          <w:sz w:val="21"/>
          <w:szCs w:val="21"/>
        </w:rPr>
      </w:pPr>
      <w:r>
        <w:rPr>
          <w:rFonts w:ascii="Arial" w:hAnsi="Arial" w:cs="Arial"/>
          <w:color w:val="333333"/>
          <w:sz w:val="21"/>
          <w:szCs w:val="21"/>
        </w:rPr>
        <w:t>Решением Останкинского районного суда г. Москвы от 15.01.2010 брак расторгнут, место жительство единственного ребенка определено со мной. После развода ответчик перестал материально обеспечивать ребенка. Все бремя содержания дочери легло на мои плечи.</w:t>
      </w:r>
    </w:p>
    <w:p w:rsidR="000D01FD" w:rsidRDefault="000D01FD" w:rsidP="000D01FD">
      <w:pPr>
        <w:pStyle w:val="a3"/>
        <w:shd w:val="clear" w:color="auto" w:fill="FAFAFA"/>
        <w:rPr>
          <w:rFonts w:ascii="Arial" w:hAnsi="Arial" w:cs="Arial"/>
          <w:color w:val="333333"/>
          <w:sz w:val="21"/>
          <w:szCs w:val="21"/>
        </w:rPr>
      </w:pPr>
      <w:r>
        <w:rPr>
          <w:rFonts w:ascii="Arial" w:hAnsi="Arial" w:cs="Arial"/>
          <w:color w:val="333333"/>
          <w:sz w:val="21"/>
          <w:szCs w:val="21"/>
        </w:rPr>
        <w:t>Согласно части 2 статьи 80 Семейного кодекса РФ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 В соответствии с частью 1 статьи 81 Семейного кодекса РФ алименты на одного ребенка взыскиваются судом с их родителей ежемесячно в размере 1/4 заработка и (или) иного дохода родителей.</w:t>
      </w:r>
    </w:p>
    <w:p w:rsidR="000D01FD" w:rsidRDefault="000D01FD" w:rsidP="000D01FD">
      <w:pPr>
        <w:pStyle w:val="a3"/>
        <w:shd w:val="clear" w:color="auto" w:fill="FAFAFA"/>
        <w:rPr>
          <w:rFonts w:ascii="Arial" w:hAnsi="Arial" w:cs="Arial"/>
          <w:color w:val="333333"/>
          <w:sz w:val="21"/>
          <w:szCs w:val="21"/>
        </w:rPr>
      </w:pPr>
      <w:r>
        <w:rPr>
          <w:rFonts w:ascii="Arial" w:hAnsi="Arial" w:cs="Arial"/>
          <w:color w:val="333333"/>
          <w:sz w:val="21"/>
          <w:szCs w:val="21"/>
        </w:rPr>
        <w:t>Алименты присуждаются с момента подачи искового заявления в суд (часть 2 статьи 107 Семейного кодекса РФ).</w:t>
      </w:r>
    </w:p>
    <w:p w:rsidR="000D01FD" w:rsidRDefault="000D01FD" w:rsidP="000D01FD">
      <w:pPr>
        <w:pStyle w:val="a3"/>
        <w:shd w:val="clear" w:color="auto" w:fill="FAFAFA"/>
        <w:rPr>
          <w:rFonts w:ascii="Arial" w:hAnsi="Arial" w:cs="Arial"/>
          <w:color w:val="333333"/>
          <w:sz w:val="21"/>
          <w:szCs w:val="21"/>
        </w:rPr>
      </w:pPr>
      <w:r>
        <w:rPr>
          <w:rFonts w:ascii="Arial" w:hAnsi="Arial" w:cs="Arial"/>
          <w:color w:val="333333"/>
          <w:sz w:val="21"/>
          <w:szCs w:val="21"/>
        </w:rPr>
        <w:t>На основании изложенного и в соответствии со статьями 80, 81, 107 Семейного кодекса РФ</w:t>
      </w:r>
    </w:p>
    <w:p w:rsidR="000D01FD" w:rsidRDefault="000D01FD" w:rsidP="000D01FD">
      <w:pPr>
        <w:pStyle w:val="a3"/>
        <w:shd w:val="clear" w:color="auto" w:fill="FAFAFA"/>
        <w:jc w:val="center"/>
        <w:rPr>
          <w:rFonts w:ascii="Arial" w:hAnsi="Arial" w:cs="Arial"/>
          <w:color w:val="333333"/>
          <w:sz w:val="21"/>
          <w:szCs w:val="21"/>
        </w:rPr>
      </w:pPr>
      <w:proofErr w:type="gramStart"/>
      <w:r>
        <w:rPr>
          <w:rFonts w:ascii="Arial" w:hAnsi="Arial" w:cs="Arial"/>
          <w:color w:val="333333"/>
          <w:sz w:val="21"/>
          <w:szCs w:val="21"/>
        </w:rPr>
        <w:t>прошу</w:t>
      </w:r>
      <w:proofErr w:type="gramEnd"/>
      <w:r>
        <w:rPr>
          <w:rFonts w:ascii="Arial" w:hAnsi="Arial" w:cs="Arial"/>
          <w:color w:val="333333"/>
          <w:sz w:val="21"/>
          <w:szCs w:val="21"/>
        </w:rPr>
        <w:t>:</w:t>
      </w:r>
    </w:p>
    <w:p w:rsidR="000D01FD" w:rsidRDefault="000D01FD" w:rsidP="000D01FD">
      <w:pPr>
        <w:pStyle w:val="a3"/>
        <w:shd w:val="clear" w:color="auto" w:fill="FAFAFA"/>
        <w:rPr>
          <w:rFonts w:ascii="Arial" w:hAnsi="Arial" w:cs="Arial"/>
          <w:color w:val="333333"/>
          <w:sz w:val="21"/>
          <w:szCs w:val="21"/>
        </w:rPr>
      </w:pPr>
      <w:r>
        <w:rPr>
          <w:rFonts w:ascii="Arial" w:hAnsi="Arial" w:cs="Arial"/>
          <w:color w:val="333333"/>
          <w:sz w:val="21"/>
          <w:szCs w:val="21"/>
        </w:rPr>
        <w:t>Взыскать с Сергеева Дмитрия Владимировича, 05.11.1980 года рождения, на содержание дочери Сергеевой Елены Дмитриевны, 14.08.2007 года рождения, алименты в размере 1/4 части всех видов дохода ежемесячно начиная с даты подачи искового заявления до ее совершеннолетия.</w:t>
      </w:r>
    </w:p>
    <w:p w:rsidR="000D01FD" w:rsidRDefault="000D01FD" w:rsidP="000D01FD">
      <w:pPr>
        <w:pStyle w:val="a3"/>
        <w:shd w:val="clear" w:color="auto" w:fill="FAFAFA"/>
        <w:rPr>
          <w:rFonts w:ascii="Arial" w:hAnsi="Arial" w:cs="Arial"/>
          <w:color w:val="333333"/>
          <w:sz w:val="21"/>
          <w:szCs w:val="21"/>
        </w:rPr>
      </w:pPr>
      <w:r>
        <w:rPr>
          <w:rFonts w:ascii="Arial" w:hAnsi="Arial" w:cs="Arial"/>
          <w:color w:val="333333"/>
          <w:sz w:val="21"/>
          <w:szCs w:val="21"/>
        </w:rPr>
        <w:t>Приложение:</w:t>
      </w:r>
    </w:p>
    <w:p w:rsidR="000D01FD" w:rsidRDefault="000D01FD" w:rsidP="000D01FD">
      <w:pPr>
        <w:pStyle w:val="a3"/>
        <w:shd w:val="clear" w:color="auto" w:fill="FAFAFA"/>
        <w:rPr>
          <w:rFonts w:ascii="Arial" w:hAnsi="Arial" w:cs="Arial"/>
          <w:color w:val="333333"/>
          <w:sz w:val="21"/>
          <w:szCs w:val="21"/>
        </w:rPr>
      </w:pPr>
      <w:r>
        <w:rPr>
          <w:rFonts w:ascii="Arial" w:hAnsi="Arial" w:cs="Arial"/>
          <w:color w:val="333333"/>
          <w:sz w:val="21"/>
          <w:szCs w:val="21"/>
        </w:rPr>
        <w:t>1. Копия искового заявления о взыскании алиментов.</w:t>
      </w:r>
      <w:r>
        <w:rPr>
          <w:rFonts w:ascii="Arial" w:hAnsi="Arial" w:cs="Arial"/>
          <w:color w:val="333333"/>
          <w:sz w:val="21"/>
          <w:szCs w:val="21"/>
        </w:rPr>
        <w:br/>
        <w:t>2. Копия свидетельства о рождении ребенка.</w:t>
      </w:r>
      <w:r>
        <w:rPr>
          <w:rFonts w:ascii="Arial" w:hAnsi="Arial" w:cs="Arial"/>
          <w:color w:val="333333"/>
          <w:sz w:val="21"/>
          <w:szCs w:val="21"/>
        </w:rPr>
        <w:br/>
        <w:t>3. Копия решения Останкинского районного суда г. Москвы от 15.01.2010 о расторжении брака.</w:t>
      </w:r>
      <w:r>
        <w:rPr>
          <w:rFonts w:ascii="Arial" w:hAnsi="Arial" w:cs="Arial"/>
          <w:color w:val="333333"/>
          <w:sz w:val="21"/>
          <w:szCs w:val="21"/>
        </w:rPr>
        <w:br/>
        <w:t>4. Справка о нахождении ребенка на иждивении истца (выписка из домовой книги).</w:t>
      </w:r>
    </w:p>
    <w:p w:rsidR="000D01FD" w:rsidRDefault="000D01FD" w:rsidP="000D01FD">
      <w:pPr>
        <w:pStyle w:val="a3"/>
        <w:shd w:val="clear" w:color="auto" w:fill="FAFAFA"/>
        <w:jc w:val="right"/>
        <w:rPr>
          <w:rFonts w:ascii="Arial" w:hAnsi="Arial" w:cs="Arial"/>
          <w:color w:val="333333"/>
          <w:sz w:val="21"/>
          <w:szCs w:val="21"/>
        </w:rPr>
      </w:pPr>
      <w:r>
        <w:rPr>
          <w:rFonts w:ascii="Arial" w:hAnsi="Arial" w:cs="Arial"/>
          <w:color w:val="333333"/>
          <w:sz w:val="21"/>
          <w:szCs w:val="21"/>
        </w:rPr>
        <w:t>Подпись</w:t>
      </w:r>
      <w:r>
        <w:rPr>
          <w:rFonts w:ascii="Arial" w:hAnsi="Arial" w:cs="Arial"/>
          <w:color w:val="333333"/>
          <w:sz w:val="21"/>
          <w:szCs w:val="21"/>
        </w:rPr>
        <w:br/>
        <w:t>Дата</w:t>
      </w:r>
    </w:p>
    <w:p w:rsidR="007046BE" w:rsidRDefault="000D01FD">
      <w:bookmarkStart w:id="0" w:name="_GoBack"/>
      <w:bookmarkEnd w:id="0"/>
    </w:p>
    <w:sectPr w:rsidR="00704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9A"/>
    <w:rsid w:val="000D01FD"/>
    <w:rsid w:val="00136855"/>
    <w:rsid w:val="00564741"/>
    <w:rsid w:val="00C4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311D5-0D47-4AF1-A2D8-912BB625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1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Company>SPecialiST RePack</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2014-11-03T22:00:00Z</dcterms:created>
  <dcterms:modified xsi:type="dcterms:W3CDTF">2014-11-03T22:00:00Z</dcterms:modified>
</cp:coreProperties>
</file>